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Stypendium Prezesa Rady Ministrów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Kto?</w:t>
      </w:r>
    </w:p>
    <w:p w:rsidR="00BF7A7F" w:rsidRPr="00BF7A7F" w:rsidRDefault="00BF7A7F" w:rsidP="00BF7A7F">
      <w:r w:rsidRPr="00BF7A7F">
        <w:t>Stypendium Prezesa Rady Ministrów może być przyznane uczniowi szkoły kształcącej w formie dziennej, która umożliwia uzyskanie świadectwa dojrzałości.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Kryteria:</w:t>
      </w:r>
    </w:p>
    <w:p w:rsidR="00BF7A7F" w:rsidRPr="00BF7A7F" w:rsidRDefault="00BF7A7F" w:rsidP="00BF7A7F">
      <w:r w:rsidRPr="00BF7A7F">
        <w:t>Uczeń, który otrzymał promocję z wyróżnieniem, uzyskując przy tym najwyższą w danej szkole średnią ocen lub wykazuje szczególne uzdolnienia w co najmniej jednej dziedzinie wiedzy, uzyskując w niej najwyższe wyniki, a w pozostałych dziedzinach wiedzy wyniki co najmniej dobre.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Procedura:</w:t>
      </w:r>
    </w:p>
    <w:p w:rsidR="00BF7A7F" w:rsidRPr="00BF7A7F" w:rsidRDefault="00BF7A7F" w:rsidP="00BF7A7F">
      <w:r w:rsidRPr="00BF7A7F">
        <w:t>Wnioski są sporządzane przez samorząd uczniowski, a jeżeli samorząd uczniowski nie został utworzony - przez komisję, w skład której wchodzi od 3 do 5 uczniów wybranych przez ogół uczniów danej szkoły.</w:t>
      </w:r>
      <w:r w:rsidRPr="00BF7A7F">
        <w:br/>
      </w:r>
      <w:r w:rsidRPr="00BF7A7F">
        <w:br/>
        <w:t>Wnioski przedstawia się radzie szkoły, a jeżeli rada szkoły nie została powołana - radzie pedagogicznej, w terminie do dnia 24 czerwca roku szkolnego poprzedzającego rok szkolny, w którym ma być przyznane stypendium.</w:t>
      </w:r>
      <w:r w:rsidRPr="00BF7A7F">
        <w:br/>
      </w:r>
      <w:r w:rsidRPr="00BF7A7F">
        <w:br/>
        <w:t>Wniosek zawiera w szczególności:</w:t>
      </w:r>
    </w:p>
    <w:p w:rsidR="00BF7A7F" w:rsidRPr="00BF7A7F" w:rsidRDefault="00BF7A7F" w:rsidP="00BF7A7F">
      <w:pPr>
        <w:numPr>
          <w:ilvl w:val="0"/>
          <w:numId w:val="1"/>
        </w:numPr>
      </w:pPr>
      <w:r w:rsidRPr="00BF7A7F">
        <w:t>imię i nazwisko kandydata do stypendium;</w:t>
      </w:r>
    </w:p>
    <w:p w:rsidR="00BF7A7F" w:rsidRPr="00BF7A7F" w:rsidRDefault="00BF7A7F" w:rsidP="00BF7A7F">
      <w:pPr>
        <w:numPr>
          <w:ilvl w:val="0"/>
          <w:numId w:val="1"/>
        </w:numPr>
      </w:pPr>
      <w:r w:rsidRPr="00BF7A7F">
        <w:t>informację o spełnianiu przez kandydata do stypendium warunków uzasadniających przyznanie stypendium.</w:t>
      </w:r>
    </w:p>
    <w:p w:rsidR="00BF7A7F" w:rsidRPr="00BF7A7F" w:rsidRDefault="00BF7A7F" w:rsidP="00BF7A7F">
      <w:r w:rsidRPr="00BF7A7F">
        <w:t>Rada szkoły (lub rada pedagogiczna) zatwierdza kandydata do stypendium.  </w:t>
      </w:r>
      <w:r w:rsidRPr="00BF7A7F">
        <w:br/>
      </w:r>
      <w:r w:rsidRPr="00BF7A7F">
        <w:br/>
        <w:t>Zatwierdzony wniosek dyrektor szkoły przedstawia kuratorowi oświaty, w terminie do dnia 10 lipca roku szkolnego poprzedzającego rok szkolny, w którym ma być przyznane stypendium.</w:t>
      </w:r>
      <w:r w:rsidRPr="00BF7A7F">
        <w:br/>
      </w:r>
      <w:r w:rsidRPr="00BF7A7F">
        <w:br/>
        <w:t>Kurator oświaty sprawdza zgodność wniosków z warunkami określonymi w art. 90h ustawy z dnia 7 września 1991 r. o systemie oświaty, i po sporządzeniu listy zbiorczej – przedstawia za pośrednictwem ministra właściwego do spraw oświaty i wychowania - Prezesowi Rady Ministrów w terminie do dnia 31 lipca roku szkolnego poprzedzającego rok szkolny, w którym ma być przyznane stypendium.</w:t>
      </w:r>
      <w:r w:rsidRPr="00BF7A7F">
        <w:br/>
      </w:r>
      <w:r w:rsidRPr="00BF7A7F">
        <w:br/>
        <w:t>W latach szkolnych 2019/2020 – 2023/2024, stypendium może być przyznane dwóm uczniom danej szkoły spełniającym ustawowe warunki.</w:t>
      </w:r>
    </w:p>
    <w:p w:rsidR="00BF7A7F" w:rsidRPr="00BF7A7F" w:rsidRDefault="00BF7A7F" w:rsidP="00BF7A7F">
      <w:r w:rsidRPr="00BF7A7F">
        <w:t>Stypendium przyznaje Prezes Rady Ministrów.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Wysokość stypendium:</w:t>
      </w:r>
    </w:p>
    <w:p w:rsidR="00BF7A7F" w:rsidRPr="00BF7A7F" w:rsidRDefault="00BF7A7F" w:rsidP="00BF7A7F">
      <w:r w:rsidRPr="00BF7A7F">
        <w:t xml:space="preserve">Wysokość stypendium określona jest w § 1 rozporządzenia Rady Ministrów z dnia 3 stycznia 2019 r. zmieniającego rozporządzenie </w:t>
      </w:r>
      <w:r w:rsidRPr="00BF7A7F">
        <w:rPr>
          <w:i/>
          <w:iCs/>
        </w:rPr>
        <w:t xml:space="preserve">w sprawie stypendiów Prezesa Rady Ministrów, ministra właściwego do spraw oświaty i wychowania oraz ministra właściwego do spraw kultury i dziedzictwa narodowego </w:t>
      </w:r>
      <w:r w:rsidRPr="00BF7A7F">
        <w:t>(Dz. U. z 2019 r. poz.1615) i wynosi 3 000 zł.</w:t>
      </w:r>
    </w:p>
    <w:p w:rsidR="00BF7A7F" w:rsidRPr="00BF7A7F" w:rsidRDefault="00BF7A7F" w:rsidP="00BF7A7F">
      <w:r w:rsidRPr="00BF7A7F">
        <w:t>Stypendium wypłaca wojewoda w dwóch ratach: do dnia 30 listopada i do dnia 30 kwietnia.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lastRenderedPageBreak/>
        <w:t>Stypendium ministra właściwego do spraw oświaty i wychowania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Kto?</w:t>
      </w:r>
    </w:p>
    <w:p w:rsidR="00BF7A7F" w:rsidRPr="00BF7A7F" w:rsidRDefault="00BF7A7F" w:rsidP="00BF7A7F">
      <w:r w:rsidRPr="00BF7A7F">
        <w:t>Stypendium ministra właściwego do spraw oświaty i wychowania może być przyznane uczniowi szkoły publicznej i niepublicznej dla młodzieży, publicznej i niepublicznej branżowej szkoły II stopnia oraz szkoły policealnej.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Kryteria:</w:t>
      </w:r>
    </w:p>
    <w:p w:rsidR="00BF7A7F" w:rsidRPr="00BF7A7F" w:rsidRDefault="00BF7A7F" w:rsidP="00BF7A7F">
      <w:r w:rsidRPr="00BF7A7F">
        <w:t>Uczeń, który uzyskał wybitne osiągnięcia edukacyjne, w szczególności:</w:t>
      </w:r>
    </w:p>
    <w:p w:rsidR="00BF7A7F" w:rsidRPr="00BF7A7F" w:rsidRDefault="00BF7A7F" w:rsidP="00BF7A7F">
      <w:pPr>
        <w:numPr>
          <w:ilvl w:val="0"/>
          <w:numId w:val="2"/>
        </w:numPr>
      </w:pPr>
      <w:r w:rsidRPr="00BF7A7F">
        <w:t>tytuł laureata międzynarodowej olimpiady lub laureata i finalisty olimpiady przedmiotowej o zasięgu ogólnopolskim lub turnieju;</w:t>
      </w:r>
    </w:p>
    <w:p w:rsidR="00BF7A7F" w:rsidRPr="00BF7A7F" w:rsidRDefault="00BF7A7F" w:rsidP="00BF7A7F">
      <w:pPr>
        <w:numPr>
          <w:ilvl w:val="0"/>
          <w:numId w:val="2"/>
        </w:numPr>
      </w:pPr>
      <w:r w:rsidRPr="00BF7A7F">
        <w:t>tytuł laureata konkursu na pracę naukową, organizowanego przez instytucję naukową lub stowarzyszenie naukowe;</w:t>
      </w:r>
    </w:p>
    <w:p w:rsidR="00BF7A7F" w:rsidRPr="00BF7A7F" w:rsidRDefault="00BF7A7F" w:rsidP="00BF7A7F">
      <w:pPr>
        <w:numPr>
          <w:ilvl w:val="0"/>
          <w:numId w:val="2"/>
        </w:numPr>
      </w:pPr>
      <w:r w:rsidRPr="00BF7A7F">
        <w:t>najwyższe wyniki w nauce według indywidualnego programu lub toku nauki (uczeń szkoły ponadpodstawowej),</w:t>
      </w:r>
    </w:p>
    <w:p w:rsidR="00BF7A7F" w:rsidRPr="00BF7A7F" w:rsidRDefault="00BF7A7F" w:rsidP="00BF7A7F">
      <w:pPr>
        <w:numPr>
          <w:ilvl w:val="0"/>
          <w:numId w:val="2"/>
        </w:numPr>
      </w:pPr>
      <w:r w:rsidRPr="00BF7A7F">
        <w:t>uczestniczył w zajęciach w uczelni przewidzianych tokiem studiów na podstawie postanowień regulaminu studiów dotyczących warunków uczestniczenia wybitnie uzdolnionych uczniów w zajęciach przewidzianych tokiem studiów;</w:t>
      </w:r>
    </w:p>
    <w:p w:rsidR="00BF7A7F" w:rsidRPr="00BF7A7F" w:rsidRDefault="00BF7A7F" w:rsidP="00BF7A7F">
      <w:pPr>
        <w:numPr>
          <w:ilvl w:val="0"/>
          <w:numId w:val="2"/>
        </w:numPr>
      </w:pPr>
      <w:r w:rsidRPr="00BF7A7F">
        <w:t>uzyskał wysokie wyniki we współzawodnictwie sportowym na szczeblu krajowym lub międzynarodowym.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Procedura:</w:t>
      </w:r>
    </w:p>
    <w:p w:rsidR="00BF7A7F" w:rsidRPr="00BF7A7F" w:rsidRDefault="00BF7A7F" w:rsidP="00BF7A7F">
      <w:r w:rsidRPr="00BF7A7F">
        <w:t>Wniosek o przyznanie stypendium przedstawia kuratorowi oświaty rada pedagogiczna szkoły, której uczniem jest kandydat do stypendium, na podstawie uchwały podjętej po zakończeniu klasyfikacji rocznej i po zasięgnięciu opinii rady szkoły, jeżeli została powołana, w terminie:</w:t>
      </w:r>
    </w:p>
    <w:p w:rsidR="00BF7A7F" w:rsidRPr="00BF7A7F" w:rsidRDefault="00BF7A7F" w:rsidP="00BF7A7F">
      <w:pPr>
        <w:numPr>
          <w:ilvl w:val="0"/>
          <w:numId w:val="3"/>
        </w:numPr>
      </w:pPr>
      <w:r w:rsidRPr="00BF7A7F">
        <w:t>do dnia zakończenia zajęć dydaktyczno-wychowawczych - w przypadku uczniów klas programowo najwyższych;</w:t>
      </w:r>
    </w:p>
    <w:p w:rsidR="00BF7A7F" w:rsidRPr="00BF7A7F" w:rsidRDefault="00BF7A7F" w:rsidP="00BF7A7F">
      <w:pPr>
        <w:numPr>
          <w:ilvl w:val="0"/>
          <w:numId w:val="3"/>
        </w:numPr>
      </w:pPr>
      <w:r w:rsidRPr="00BF7A7F">
        <w:t>do dnia 10 lipca - w przypadku uczniów pozostałych klas.</w:t>
      </w:r>
    </w:p>
    <w:p w:rsidR="00BF7A7F" w:rsidRPr="00BF7A7F" w:rsidRDefault="00BF7A7F" w:rsidP="00BF7A7F">
      <w:r w:rsidRPr="00BF7A7F">
        <w:t>Wniosek zawiera w szczególności:</w:t>
      </w:r>
    </w:p>
    <w:p w:rsidR="00BF7A7F" w:rsidRPr="00BF7A7F" w:rsidRDefault="00BF7A7F" w:rsidP="00BF7A7F">
      <w:pPr>
        <w:numPr>
          <w:ilvl w:val="0"/>
          <w:numId w:val="4"/>
        </w:numPr>
      </w:pPr>
      <w:r w:rsidRPr="00BF7A7F">
        <w:t>imię i nazwisko kandydata do stypendium;</w:t>
      </w:r>
    </w:p>
    <w:p w:rsidR="00BF7A7F" w:rsidRPr="00BF7A7F" w:rsidRDefault="00BF7A7F" w:rsidP="00BF7A7F">
      <w:pPr>
        <w:numPr>
          <w:ilvl w:val="0"/>
          <w:numId w:val="4"/>
        </w:numPr>
      </w:pPr>
      <w:r w:rsidRPr="00BF7A7F">
        <w:t>informację o spełnianiu przez kandydata do stypendium warunków uzasadniających przyznanie stypendium.</w:t>
      </w:r>
    </w:p>
    <w:p w:rsidR="00BF7A7F" w:rsidRPr="00BF7A7F" w:rsidRDefault="00BF7A7F" w:rsidP="00BF7A7F">
      <w:r w:rsidRPr="00BF7A7F">
        <w:t>Kurator oświaty, w terminie do dnia 30 lipca każdego roku, przedstawia ministrowi właściwemu do spraw oświaty i wychowania wnioski o przyznanie stypendium. Do każdego wniosku kurator oświaty dołącza swoją opinię.</w:t>
      </w:r>
      <w:r w:rsidRPr="00BF7A7F">
        <w:br/>
      </w:r>
      <w:r w:rsidRPr="00BF7A7F">
        <w:br/>
        <w:t>Stypendium przyznaje minister właściwy do spraw oświaty i wychowania.</w:t>
      </w:r>
    </w:p>
    <w:p w:rsidR="00BF7A7F" w:rsidRDefault="00BF7A7F" w:rsidP="00BF7A7F">
      <w:pPr>
        <w:rPr>
          <w:b/>
          <w:bCs/>
        </w:rPr>
      </w:pPr>
      <w:r w:rsidRPr="00BF7A7F">
        <w:rPr>
          <w:b/>
          <w:bCs/>
        </w:rPr>
        <w:t>Wysokość stypendium:</w:t>
      </w:r>
    </w:p>
    <w:p w:rsidR="00BF7A7F" w:rsidRPr="00BF7A7F" w:rsidRDefault="00BF7A7F" w:rsidP="00BF7A7F">
      <w:pPr>
        <w:rPr>
          <w:b/>
          <w:bCs/>
        </w:rPr>
      </w:pPr>
      <w:bookmarkStart w:id="0" w:name="_GoBack"/>
      <w:bookmarkEnd w:id="0"/>
      <w:r w:rsidRPr="00BF7A7F">
        <w:lastRenderedPageBreak/>
        <w:t>Wysokość stypendium, nie jest określona w przepisach oświatowych. Minister właściwy do spraw oświaty i wychowania ogłasza na stronie internetowej ministerstwa - liczbę stypendiów oraz wysokość stypendium, w każdym roku szkolnym.</w:t>
      </w:r>
    </w:p>
    <w:p w:rsidR="00BF7A7F" w:rsidRPr="00BF7A7F" w:rsidRDefault="00BF7A7F" w:rsidP="00BF7A7F">
      <w:r w:rsidRPr="00BF7A7F">
        <w:t>Od 2011 roku wysokość stypendium to 3 000 zł. Stypendium wypłaca minister właściwy do spraw oświaty i wychowania w postaci jednorazowej nagrody.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Stypendium za wyniki w nauce lub za osiągnięcia sportowe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Kto?</w:t>
      </w:r>
    </w:p>
    <w:p w:rsidR="00BF7A7F" w:rsidRPr="00BF7A7F" w:rsidRDefault="00BF7A7F" w:rsidP="00BF7A7F">
      <w:r w:rsidRPr="00BF7A7F">
        <w:t>Uczeń, każdego typu szkoły z wyłączeniem uczniów klas I-III szkoły podstawowej oraz uczniów klasy IV szkoły podstawowej do ukończenia pierwszego okresu nauki.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Kryteria:</w:t>
      </w:r>
    </w:p>
    <w:p w:rsidR="00BF7A7F" w:rsidRPr="00BF7A7F" w:rsidRDefault="00BF7A7F" w:rsidP="00BF7A7F">
      <w:pPr>
        <w:numPr>
          <w:ilvl w:val="0"/>
          <w:numId w:val="5"/>
        </w:numPr>
      </w:pPr>
      <w:r w:rsidRPr="00BF7A7F">
        <w:t>Uczeń, który uzyskał wysoką średnią ocen oraz co najmniej dobrą ocenę zachowania w okresie (semestrze) poprzedzającym okres (semestr), w którym przyznaje się to stypendium.</w:t>
      </w:r>
      <w:r w:rsidRPr="00BF7A7F">
        <w:br/>
        <w:t>Warunek uzyskania co najmniej dobrej oceny zachowania, nie dotyczy słuchaczy branżowych szkół II stopnia, szkół policealnych oraz szkół dla dorosłych.</w:t>
      </w:r>
    </w:p>
    <w:p w:rsidR="00BF7A7F" w:rsidRPr="00BF7A7F" w:rsidRDefault="00BF7A7F" w:rsidP="00BF7A7F">
      <w:pPr>
        <w:numPr>
          <w:ilvl w:val="0"/>
          <w:numId w:val="5"/>
        </w:numPr>
      </w:pPr>
      <w:r w:rsidRPr="00BF7A7F">
        <w:t>Uczeń, który uzyskał wysokie wyniki we współzawodnictwie sportowym na szczeblu co najmniej międzyszkolnym oraz co najmniej dobrą ocenę zachowania w okresie (semestrze) poprzedzającym okres (semestr), w którym przyznaje się to stypendium.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Procedura:</w:t>
      </w:r>
    </w:p>
    <w:p w:rsidR="00BF7A7F" w:rsidRPr="00BF7A7F" w:rsidRDefault="00BF7A7F" w:rsidP="00BF7A7F">
      <w:r w:rsidRPr="00BF7A7F">
        <w:t>Wniosek o przyznanie stypendium, składa wychowawca klasy, a w przypadku branżowej szkoły II stopnia, szkoły policealnej i szkoły dla dorosłych - słuchacz, do komisji stypendialnej, która przekazuje wniosek wraz ze swoją opinią dyrektorowi szkoły.</w:t>
      </w:r>
    </w:p>
    <w:p w:rsidR="00BF7A7F" w:rsidRPr="00BF7A7F" w:rsidRDefault="00BF7A7F" w:rsidP="00BF7A7F">
      <w:r w:rsidRPr="00BF7A7F">
        <w:t>Stypendium przyznaje dyrektor szkoły, po zasięgnięciu opinii rady pedagogicznej, w ramach środków przyznanych przez organ prowadzący na ten cel w budżecie szkoły.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Wysokość stypendium:</w:t>
      </w:r>
    </w:p>
    <w:p w:rsidR="00BF7A7F" w:rsidRPr="00BF7A7F" w:rsidRDefault="00BF7A7F" w:rsidP="00BF7A7F">
      <w:r w:rsidRPr="00BF7A7F">
        <w:t>Wysokość stypendium ustala dyrektor szkoły, po zasięgnięciu opinii komisji stypendialnej i rady pedagogicznej oraz w porozumieniu z organem prowadzącym szkołę.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Stypendium ministra właściwego do spraw kultury i ochrony dziedzictwa narodowego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Kto?</w:t>
      </w:r>
    </w:p>
    <w:p w:rsidR="00BF7A7F" w:rsidRPr="00BF7A7F" w:rsidRDefault="00BF7A7F" w:rsidP="00BF7A7F">
      <w:r w:rsidRPr="00BF7A7F">
        <w:t>Uczeń szkoły artystycznej prowadzącej kształcenie w zawodzie artystycznym, który ukończył pierwszy rok nauki w danym typie szkoły artystycznej.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Kryteria:</w:t>
      </w:r>
    </w:p>
    <w:p w:rsidR="00BF7A7F" w:rsidRPr="00BF7A7F" w:rsidRDefault="00BF7A7F" w:rsidP="00BF7A7F">
      <w:r w:rsidRPr="00BF7A7F">
        <w:t>Uczeń, który uzyskał w okresie (semestrze) bardzo dobrą średnią ocen z przedmiotów artystyczno-zawodowych oraz uczeń – laureat międzynarodowego lub krajowego konkursu artystycznego.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Procedura:</w:t>
      </w:r>
    </w:p>
    <w:p w:rsidR="00BF7A7F" w:rsidRPr="00BF7A7F" w:rsidRDefault="00BF7A7F" w:rsidP="00BF7A7F">
      <w:r w:rsidRPr="00BF7A7F">
        <w:t>Dyrektor szkoły, przedstawia wniosek o przyznanie stypendium - ministrowi właściwemu do spraw kultury i ochrony dziedzictwa narodowego w terminie:</w:t>
      </w:r>
    </w:p>
    <w:p w:rsidR="00BF7A7F" w:rsidRPr="00BF7A7F" w:rsidRDefault="00BF7A7F" w:rsidP="00BF7A7F">
      <w:pPr>
        <w:numPr>
          <w:ilvl w:val="0"/>
          <w:numId w:val="6"/>
        </w:numPr>
      </w:pPr>
      <w:r w:rsidRPr="00BF7A7F">
        <w:t>do dnia 15 kwietnia - w przypadku uczniów klas programowo najwyższych;</w:t>
      </w:r>
    </w:p>
    <w:p w:rsidR="00BF7A7F" w:rsidRPr="00BF7A7F" w:rsidRDefault="00BF7A7F" w:rsidP="00BF7A7F">
      <w:pPr>
        <w:numPr>
          <w:ilvl w:val="0"/>
          <w:numId w:val="6"/>
        </w:numPr>
      </w:pPr>
      <w:r w:rsidRPr="00BF7A7F">
        <w:lastRenderedPageBreak/>
        <w:t>do dnia 15 września - w przypadku uczniów pozostałych klas.</w:t>
      </w:r>
    </w:p>
    <w:p w:rsidR="00BF7A7F" w:rsidRPr="00BF7A7F" w:rsidRDefault="00BF7A7F" w:rsidP="00BF7A7F">
      <w:r w:rsidRPr="00BF7A7F">
        <w:t>Wniosek zawiera w szczególności:</w:t>
      </w:r>
    </w:p>
    <w:p w:rsidR="00BF7A7F" w:rsidRPr="00BF7A7F" w:rsidRDefault="00BF7A7F" w:rsidP="00BF7A7F">
      <w:pPr>
        <w:numPr>
          <w:ilvl w:val="0"/>
          <w:numId w:val="7"/>
        </w:numPr>
      </w:pPr>
      <w:r w:rsidRPr="00BF7A7F">
        <w:t>imię i nazwisko kandydata do stypendium;</w:t>
      </w:r>
    </w:p>
    <w:p w:rsidR="00BF7A7F" w:rsidRPr="00BF7A7F" w:rsidRDefault="00BF7A7F" w:rsidP="00BF7A7F">
      <w:pPr>
        <w:numPr>
          <w:ilvl w:val="0"/>
          <w:numId w:val="7"/>
        </w:numPr>
      </w:pPr>
      <w:r w:rsidRPr="00BF7A7F">
        <w:t>informację o spełnianiu przez kandydata do stypendium warunków uzasadniających przyznanie stypendium.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Wysokość stypendium:</w:t>
      </w:r>
    </w:p>
    <w:p w:rsidR="00BF7A7F" w:rsidRPr="00BF7A7F" w:rsidRDefault="00BF7A7F" w:rsidP="00BF7A7F">
      <w:r w:rsidRPr="00BF7A7F">
        <w:t>Wysokość stypendium nie jest określona w przepisach. Minister właściwy do spraw kultury</w:t>
      </w:r>
      <w:r w:rsidRPr="00BF7A7F">
        <w:br/>
        <w:t>i ochrony dziedzictwa narodowego, ogłasza na stronach internetowych ministerstwa, liczbę stypendiów oraz wysokość stypendium w każdym roku szkolnym.</w:t>
      </w:r>
    </w:p>
    <w:p w:rsidR="00BF7A7F" w:rsidRPr="00BF7A7F" w:rsidRDefault="00BF7A7F" w:rsidP="00BF7A7F">
      <w:r w:rsidRPr="00BF7A7F">
        <w:t>Stypendium wypłaca minister właściwy do spraw kultury i ochrony dziedzictwa narodowego jednorazowo, w terminach:</w:t>
      </w:r>
    </w:p>
    <w:p w:rsidR="00BF7A7F" w:rsidRPr="00BF7A7F" w:rsidRDefault="00BF7A7F" w:rsidP="00BF7A7F">
      <w:pPr>
        <w:numPr>
          <w:ilvl w:val="0"/>
          <w:numId w:val="8"/>
        </w:numPr>
      </w:pPr>
      <w:r w:rsidRPr="00BF7A7F">
        <w:t>uczniom klas programowo najwyższych - nie później niż do dnia 31 sierpnia;</w:t>
      </w:r>
    </w:p>
    <w:p w:rsidR="00BF7A7F" w:rsidRPr="00BF7A7F" w:rsidRDefault="00BF7A7F" w:rsidP="00BF7A7F">
      <w:pPr>
        <w:numPr>
          <w:ilvl w:val="0"/>
          <w:numId w:val="8"/>
        </w:numPr>
      </w:pPr>
      <w:r w:rsidRPr="00BF7A7F">
        <w:t>uczniom pozostałych klas - nie później niż do dnia 31 grudnia.</w:t>
      </w:r>
    </w:p>
    <w:p w:rsidR="00BF7A7F" w:rsidRPr="00BF7A7F" w:rsidRDefault="00BF7A7F" w:rsidP="00BF7A7F">
      <w:pPr>
        <w:rPr>
          <w:b/>
          <w:bCs/>
        </w:rPr>
      </w:pPr>
      <w:r w:rsidRPr="00BF7A7F">
        <w:rPr>
          <w:b/>
          <w:bCs/>
        </w:rPr>
        <w:t>Sposób wypłaty stypendiów</w:t>
      </w:r>
    </w:p>
    <w:p w:rsidR="00BF7A7F" w:rsidRPr="00BF7A7F" w:rsidRDefault="00BF7A7F" w:rsidP="00BF7A7F">
      <w:r w:rsidRPr="00BF7A7F">
        <w:t>Stypendium Prezesa Rady Ministrów, stypendium ministra właściwego do spraw oświaty i wychowania oraz stypendium ministra właściwego do spraw kultury i ochrony dziedzictwa narodowego, wypłaca się na rachunek bankowy ucznia lub jego rodziców.</w:t>
      </w:r>
    </w:p>
    <w:p w:rsidR="00BF7A7F" w:rsidRPr="00BF7A7F" w:rsidRDefault="00BF7A7F" w:rsidP="00BF7A7F">
      <w:r w:rsidRPr="00BF7A7F">
        <w:t>Na wniosek ucznia lub jego rodziców stypendium jest wypłacane w inny sposób.</w:t>
      </w:r>
    </w:p>
    <w:p w:rsidR="004878B8" w:rsidRDefault="004878B8"/>
    <w:sectPr w:rsidR="0048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19B0"/>
    <w:multiLevelType w:val="multilevel"/>
    <w:tmpl w:val="5DE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65DA7"/>
    <w:multiLevelType w:val="multilevel"/>
    <w:tmpl w:val="36EA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3719F"/>
    <w:multiLevelType w:val="multilevel"/>
    <w:tmpl w:val="6258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007DB"/>
    <w:multiLevelType w:val="multilevel"/>
    <w:tmpl w:val="2C80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327A6"/>
    <w:multiLevelType w:val="multilevel"/>
    <w:tmpl w:val="973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A428D"/>
    <w:multiLevelType w:val="multilevel"/>
    <w:tmpl w:val="D83E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564AD"/>
    <w:multiLevelType w:val="multilevel"/>
    <w:tmpl w:val="1000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0041C"/>
    <w:multiLevelType w:val="multilevel"/>
    <w:tmpl w:val="98E8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7F"/>
    <w:rsid w:val="004878B8"/>
    <w:rsid w:val="007177ED"/>
    <w:rsid w:val="00B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1DCD"/>
  <w15:chartTrackingRefBased/>
  <w15:docId w15:val="{9DF9BDA0-8BBF-461D-8B2C-8903D272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2023-09-15T14:36:00Z</dcterms:created>
  <dcterms:modified xsi:type="dcterms:W3CDTF">2023-09-15T15:30:00Z</dcterms:modified>
</cp:coreProperties>
</file>